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5716C" w14:textId="14492C48" w:rsidR="00383A26" w:rsidRDefault="008E2D9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工程建设项目办理工伤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保险登记线上申报操作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指南</w:t>
      </w:r>
    </w:p>
    <w:p w14:paraId="423CE5D2" w14:textId="77777777" w:rsidR="00383A26" w:rsidRDefault="008E2D91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一、企业社会保险</w:t>
      </w:r>
      <w:proofErr w:type="gramStart"/>
      <w:r>
        <w:rPr>
          <w:rFonts w:ascii="黑体" w:eastAsia="黑体" w:hAnsi="黑体" w:cs="黑体" w:hint="eastAsia"/>
          <w:sz w:val="32"/>
          <w:szCs w:val="32"/>
        </w:rPr>
        <w:t>登记线</w:t>
      </w:r>
      <w:proofErr w:type="gramEnd"/>
      <w:r>
        <w:rPr>
          <w:rFonts w:ascii="黑体" w:eastAsia="黑体" w:hAnsi="黑体" w:cs="黑体" w:hint="eastAsia"/>
          <w:sz w:val="32"/>
          <w:szCs w:val="32"/>
        </w:rPr>
        <w:t>上</w:t>
      </w:r>
      <w:r>
        <w:rPr>
          <w:rFonts w:ascii="黑体" w:eastAsia="黑体" w:hAnsi="黑体" w:cs="黑体" w:hint="eastAsia"/>
          <w:sz w:val="32"/>
          <w:szCs w:val="32"/>
        </w:rPr>
        <w:t>申报</w:t>
      </w:r>
      <w:r>
        <w:rPr>
          <w:rFonts w:ascii="黑体" w:eastAsia="黑体" w:hAnsi="黑体" w:cs="黑体" w:hint="eastAsia"/>
          <w:sz w:val="32"/>
          <w:szCs w:val="32"/>
        </w:rPr>
        <w:t>操作</w:t>
      </w:r>
      <w:r>
        <w:rPr>
          <w:rFonts w:ascii="黑体" w:eastAsia="黑体" w:hAnsi="黑体" w:cs="黑体" w:hint="eastAsia"/>
          <w:sz w:val="32"/>
          <w:szCs w:val="32"/>
        </w:rPr>
        <w:t>流程</w:t>
      </w:r>
    </w:p>
    <w:p w14:paraId="35497BDC" w14:textId="77777777" w:rsidR="00383A26" w:rsidRDefault="008E2D91">
      <w:pPr>
        <w:ind w:firstLineChars="200" w:firstLine="640"/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1.</w:t>
      </w: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进入“济南市人力资源和社会保障局单位网上服务系统”</w:t>
      </w:r>
      <w:hyperlink r:id="rId5" w:history="1">
        <w:r>
          <w:rPr>
            <w:rStyle w:val="a5"/>
            <w:rFonts w:hint="eastAsia"/>
          </w:rPr>
          <w:t>http://wsfw.jnhrss.jinan.gov.cn:8001/hso/logonDialog_112.jsp</w:t>
        </w:r>
      </w:hyperlink>
      <w:r>
        <w:rPr>
          <w:rFonts w:hint="eastAsia"/>
        </w:rPr>
        <w:t>，</w:t>
      </w: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点击“建筑工程项目工伤保险参保”。</w:t>
      </w:r>
    </w:p>
    <w:p w14:paraId="5F218734" w14:textId="77777777" w:rsidR="00383A26" w:rsidRDefault="008E2D91">
      <w:r>
        <w:rPr>
          <w:rFonts w:hint="eastAsia"/>
          <w:noProof/>
        </w:rPr>
        <w:drawing>
          <wp:inline distT="0" distB="0" distL="114300" distR="114300" wp14:anchorId="523001CA" wp14:editId="16C179AD">
            <wp:extent cx="5273040" cy="2475230"/>
            <wp:effectExtent l="0" t="0" r="3810" b="1270"/>
            <wp:docPr id="17" name="图片 17" descr="登录页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登录页面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4CBF64" w14:textId="77777777" w:rsidR="00383A26" w:rsidRDefault="00383A26"/>
    <w:p w14:paraId="2F572F94" w14:textId="77777777" w:rsidR="00383A26" w:rsidRDefault="008E2D91">
      <w:pPr>
        <w:numPr>
          <w:ilvl w:val="0"/>
          <w:numId w:val="1"/>
        </w:num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点击后录入参保信息。</w:t>
      </w:r>
    </w:p>
    <w:p w14:paraId="3EC908D9" w14:textId="77777777" w:rsidR="00383A26" w:rsidRDefault="008E2D91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/>
          <w:noProof/>
          <w:color w:val="3D3D3D"/>
          <w:sz w:val="32"/>
          <w:szCs w:val="32"/>
        </w:rPr>
        <w:drawing>
          <wp:inline distT="0" distB="0" distL="114300" distR="114300" wp14:anchorId="1765ACC7" wp14:editId="32A21A59">
            <wp:extent cx="5273040" cy="2475230"/>
            <wp:effectExtent l="0" t="0" r="3810" b="1270"/>
            <wp:docPr id="1" name="图片 1" descr="建筑项目参保登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建筑项目参保登记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53CA2" w14:textId="77777777" w:rsidR="00383A26" w:rsidRDefault="008E2D91">
      <w:pPr>
        <w:numPr>
          <w:ilvl w:val="0"/>
          <w:numId w:val="2"/>
        </w:num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注意事项</w:t>
      </w:r>
    </w:p>
    <w:p w14:paraId="63D3D77C" w14:textId="77777777" w:rsidR="00383A26" w:rsidRDefault="008E2D91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 xml:space="preserve">    </w:t>
      </w: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需上</w:t>
      </w:r>
      <w:proofErr w:type="gramStart"/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传相关</w:t>
      </w:r>
      <w:proofErr w:type="gramEnd"/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资料。</w:t>
      </w:r>
    </w:p>
    <w:p w14:paraId="50FE9892" w14:textId="77777777" w:rsidR="00383A26" w:rsidRDefault="008E2D91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三、咨询电话</w:t>
      </w: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 xml:space="preserve">   0531-84880128</w:t>
      </w:r>
    </w:p>
    <w:sectPr w:rsidR="00383A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2D687"/>
    <w:multiLevelType w:val="singleLevel"/>
    <w:tmpl w:val="2042D68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289C651"/>
    <w:multiLevelType w:val="singleLevel"/>
    <w:tmpl w:val="4289C651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38962777">
    <w:abstractNumId w:val="0"/>
  </w:num>
  <w:num w:numId="2" w16cid:durableId="538711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2YTQ5ZjJmMjQxNGJlZDZkODAwNGJlMjdhMGRlNjIifQ=="/>
  </w:docVars>
  <w:rsids>
    <w:rsidRoot w:val="00383A26"/>
    <w:rsid w:val="00383A26"/>
    <w:rsid w:val="008E2D91"/>
    <w:rsid w:val="090913B1"/>
    <w:rsid w:val="18F97AD2"/>
    <w:rsid w:val="269878A3"/>
    <w:rsid w:val="369F5A15"/>
    <w:rsid w:val="3A5A6BDD"/>
    <w:rsid w:val="425467BD"/>
    <w:rsid w:val="463E33DB"/>
    <w:rsid w:val="5A713EAE"/>
    <w:rsid w:val="71350CDC"/>
    <w:rsid w:val="7BBA2CB4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890DB0"/>
  <w15:docId w15:val="{CDE2B891-32BF-4D8D-B648-062B73C23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sfw.jnhrss.jinan.gov.cn:8001/hso/logonDialog_112.js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 甜甜</cp:lastModifiedBy>
  <cp:revision>2</cp:revision>
  <dcterms:created xsi:type="dcterms:W3CDTF">2022-04-12T07:46:00Z</dcterms:created>
  <dcterms:modified xsi:type="dcterms:W3CDTF">2022-07-21T03:03:00Z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0B1D6BF6A2D7440C989E239C287B648D</vt:lpwstr>
  </property>
</Properties>
</file>